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162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AE067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50890" cy="8053578"/>
            <wp:effectExtent l="0" t="0" r="0" b="0"/>
            <wp:docPr id="2" name="Рисунок 2" descr="H:\ТИТУЛЬНИКИ СВАРЩИКИ\ПМ 02 2021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СВАРЩИКИ\ПМ 02 2021 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47A7A" w:rsidRPr="00BA06A2" w:rsidRDefault="00A47A7A" w:rsidP="00A47A7A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8F2B97" w:rsidRDefault="00A469D3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 w:rsidR="008F2B97"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A469D3" w:rsidRDefault="008F2B97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="00A469D3"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ФГОС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анизированной сварки (наплавки);</w:t>
      </w:r>
    </w:p>
    <w:p w:rsidR="008F2B97" w:rsidRDefault="008F2B97" w:rsidP="008F2B97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8F2B9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DE1076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proofErr w:type="gramStart"/>
      <w:r w:rsidRPr="00DE1076">
        <w:rPr>
          <w:rFonts w:ascii="Times New Roman" w:hAnsi="Times New Roman"/>
          <w:sz w:val="26"/>
          <w:szCs w:val="26"/>
        </w:rPr>
        <w:t>ППКРС  15.01.05</w:t>
      </w:r>
      <w:proofErr w:type="gramEnd"/>
      <w:r w:rsidRPr="00DE1076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8F2B97" w:rsidRPr="008F2B97" w:rsidRDefault="008F2B97" w:rsidP="008F2B97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ПМ.02 </w:t>
      </w:r>
      <w:r w:rsidRPr="008F2B97">
        <w:rPr>
          <w:rFonts w:ascii="Times New Roman" w:eastAsia="PMingLiU" w:hAnsi="Times New Roman" w:cs="Times New Roman"/>
          <w:sz w:val="26"/>
          <w:szCs w:val="26"/>
          <w:lang w:eastAsia="zh-TW"/>
        </w:rPr>
        <w:t>Ручная дуговая сварка (наплавка, резка) плавящимся покрытым электродом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.</w:t>
      </w:r>
    </w:p>
    <w:p w:rsidR="004062F9" w:rsidRPr="00A469D3" w:rsidRDefault="004062F9" w:rsidP="00A469D3">
      <w:pPr>
        <w:pStyle w:val="ConsPlusNormal"/>
        <w:ind w:left="-284" w:firstLine="824"/>
        <w:jc w:val="both"/>
        <w:rPr>
          <w:rFonts w:ascii="Times New Roman" w:hAnsi="Times New Roman" w:cs="Times New Roman"/>
          <w:sz w:val="26"/>
          <w:szCs w:val="26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A469D3" w:rsidRPr="00A469D3">
        <w:rPr>
          <w:rFonts w:ascii="Times New Roman" w:hAnsi="Times New Roman" w:cs="Times New Roman"/>
          <w:sz w:val="26"/>
          <w:szCs w:val="26"/>
        </w:rPr>
        <w:t>5.2.2. Ручная дуговая сварка (наплавка, резка) плавящимся покрытым электродом</w:t>
      </w:r>
      <w:proofErr w:type="gramStart"/>
      <w:r w:rsidR="00A469D3" w:rsidRPr="00A469D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A469D3" w:rsidRPr="00A469D3">
        <w:rPr>
          <w:rFonts w:ascii="Times New Roman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и составляющих его профессиональных компетенций, а также общие компетенции, формирующиеся в процессе освоения ОПОП в целом.</w:t>
      </w:r>
    </w:p>
    <w:p w:rsidR="004062F9" w:rsidRPr="00A469D3" w:rsidRDefault="004062F9" w:rsidP="00A469D3">
      <w:pPr>
        <w:widowControl w:val="0"/>
        <w:spacing w:after="0" w:line="276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508A6" w:rsidRPr="00A469D3" w:rsidRDefault="004062F9" w:rsidP="00A469D3">
      <w:pPr>
        <w:spacing w:after="0" w:line="240" w:lineRule="auto"/>
        <w:ind w:left="-284" w:firstLine="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</w:p>
    <w:p w:rsidR="006508A6" w:rsidRPr="001F4162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1F4162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1F4162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827"/>
        <w:gridCol w:w="2693"/>
      </w:tblGrid>
      <w:tr w:rsidR="006508A6" w:rsidRPr="001F4162" w:rsidTr="00BA457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1F4162" w:rsidTr="00BA457D">
        <w:trPr>
          <w:trHeight w:val="213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1F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827" w:type="dxa"/>
          </w:tcPr>
          <w:p w:rsidR="0072750A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проводить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="006508A6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работоспособности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, оценку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исправности сварочного оборудования для ручной дуговой сварки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;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2240BC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демонстр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ировать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выбор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режимов ручной дуговой сварки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 зависимости от группы свариваемости стали;</w:t>
            </w:r>
          </w:p>
          <w:p w:rsidR="0072750A" w:rsidRPr="001F4162" w:rsidRDefault="002240BC" w:rsidP="001F4162">
            <w:pPr>
              <w:tabs>
                <w:tab w:val="left" w:pos="175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проводить </w:t>
            </w:r>
            <w:r w:rsidR="007275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настройк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</w:t>
            </w:r>
            <w:r w:rsidR="007275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сварочного оборудования в соответствие с конкретной задачей. </w:t>
            </w:r>
          </w:p>
          <w:p w:rsidR="0072750A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</w:t>
            </w:r>
            <w:r w:rsidR="0090203F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определять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свойства </w:t>
            </w:r>
            <w:r w:rsidR="000045C3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стали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и её свариваемость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по химическому составу</w:t>
            </w:r>
          </w:p>
          <w:p w:rsidR="006508A6" w:rsidRPr="001F4162" w:rsidRDefault="0090203F" w:rsidP="001F4162">
            <w:p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демонстрировать знание особенностей сварки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стали 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 различных пространственных положениях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1F4162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1F4162">
        <w:trPr>
          <w:trHeight w:val="197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1F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ПК 2.2. Выполнять ручную дуговую сварку различных деталей из цветных металлов и сплавов во всех пространственных положениях сварного шва.</w:t>
            </w:r>
          </w:p>
        </w:tc>
        <w:tc>
          <w:tcPr>
            <w:tcW w:w="3827" w:type="dxa"/>
          </w:tcPr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- проводить   проверку работоспособности, оценку исправности сварочного оборудования для ручной дуговой сварки; </w:t>
            </w:r>
          </w:p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 выбор режимов ручно</w:t>
            </w:r>
            <w:r w:rsidR="001F4162">
              <w:rPr>
                <w:rFonts w:ascii="Times New Roman" w:hAnsi="Times New Roman" w:cs="Times New Roman"/>
                <w:sz w:val="24"/>
                <w:szCs w:val="24"/>
              </w:rPr>
              <w:t xml:space="preserve">й дуговой сварки в зависимости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особенностей сва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рки цветных металлов и их спла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в;</w:t>
            </w:r>
          </w:p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свойства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сплавов цветных металлов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по химическому составу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8A6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-демонстрировать знание особенностей сварки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цветных металлов и их сплавов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в различных пространственных положениях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сварного шва.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072ADC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BA457D"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2.3. Выполнять ручную дуговую наплавку покрытыми электродами различных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1F4162" w:rsidRDefault="00374C47" w:rsidP="00374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  проверку работоспособности, оценку исправности сварочного оборудования для ручной дуговой наплавки; </w:t>
            </w:r>
          </w:p>
          <w:p w:rsidR="00374C47" w:rsidRPr="001F4162" w:rsidRDefault="00374C47" w:rsidP="00374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 выбор р</w:t>
            </w:r>
            <w:r w:rsidR="000045C3">
              <w:rPr>
                <w:rFonts w:ascii="Times New Roman" w:hAnsi="Times New Roman" w:cs="Times New Roman"/>
                <w:sz w:val="24"/>
                <w:szCs w:val="24"/>
              </w:rPr>
              <w:t xml:space="preserve">ежимов ручной дуговой наплавки в зависимости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от особенностей наплавляемых материалов;</w:t>
            </w:r>
          </w:p>
          <w:p w:rsidR="00915E0A" w:rsidRPr="001F4162" w:rsidRDefault="00374C47" w:rsidP="00915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</w:t>
            </w:r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>рациональ-ность</w:t>
            </w:r>
            <w:proofErr w:type="spellEnd"/>
            <w:proofErr w:type="gramEnd"/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выбора наплавочных материалов в зависимости от свойств наплавляемых деталей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8A6" w:rsidRPr="001F4162" w:rsidRDefault="00915E0A" w:rsidP="00915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выполнять ручную дуговую наплавку покрытыми электродами с демонстрацией   правил техники безопасно</w:t>
            </w:r>
            <w:r w:rsidR="000045C3">
              <w:rPr>
                <w:rFonts w:ascii="Times New Roman" w:hAnsi="Times New Roman" w:cs="Times New Roman"/>
                <w:sz w:val="24"/>
                <w:szCs w:val="24"/>
              </w:rPr>
              <w:t xml:space="preserve">сти во время выполнения работ.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BA457D"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6508A6">
            <w:pPr>
              <w:spacing w:after="0" w:line="276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2.4. Выполнять дуговую резку различных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0A" w:rsidRPr="001F4162" w:rsidRDefault="006508A6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  проверку работоспособности, оценку исправности сварочного оборудования для ручной дуговой 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15E0A" w:rsidRPr="001F4162" w:rsidRDefault="00915E0A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демонстрировать выбор режимов ручной дуговой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зависимости  от особенностей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разрезаемых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материалов;</w:t>
            </w:r>
          </w:p>
          <w:p w:rsidR="00915E0A" w:rsidRPr="001F4162" w:rsidRDefault="00915E0A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демонстрировать </w:t>
            </w:r>
            <w:proofErr w:type="spellStart"/>
            <w:proofErr w:type="gramStart"/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рациональ-ность</w:t>
            </w:r>
            <w:proofErr w:type="spellEnd"/>
            <w:proofErr w:type="gramEnd"/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выбора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режимов работы источников питания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свойств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разрезаемых материалов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08A6" w:rsidRPr="001F4162" w:rsidRDefault="00915E0A" w:rsidP="00E02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ручную дуговую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резку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демонстрацией   правил техники безопасно</w:t>
            </w:r>
            <w:r w:rsidR="0000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во время выполнения работ.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A6" w:rsidRPr="001F4162" w:rsidTr="00FE62A9">
        <w:trPr>
          <w:trHeight w:val="70"/>
        </w:trPr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915E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1F4162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дуговая сварка (наплавка, резка) плавящимся покрытым электродом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F4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1F4162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Pr="001F4162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1F4162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127"/>
        <w:gridCol w:w="3643"/>
        <w:gridCol w:w="2877"/>
      </w:tblGrid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1F4162" w:rsidRDefault="003B1029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</w:t>
            </w:r>
            <w:r w:rsidR="001F4162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изучения учебного</w:t>
            </w: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курса (дисциплины), в бу</w:t>
            </w:r>
            <w:r w:rsidR="000045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дущей профессионально-трудовой </w:t>
            </w: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аттестация дифференциальные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руководителем;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-</w:t>
            </w:r>
            <w:r w:rsidR="00861387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-Повышения</w:t>
            </w:r>
            <w:r w:rsidR="00BA457D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зачеты по МДК, учебной </w:t>
            </w:r>
            <w:r w:rsidR="000045C3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производственной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- Внесения корректив в  деятельность на  основе осуществления контроля  выполнения работ, исходя из целей и задач деятельности,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определенных руководителем.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результаты;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зачеты по МДК, учебной и производственной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rPr>
          <w:trHeight w:val="1976"/>
        </w:trPr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1F4162" w:rsidRDefault="006508A6" w:rsidP="006508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- Умение осуществлять поиск, обработку и представление информации в различных </w:t>
            </w:r>
            <w:proofErr w:type="gramStart"/>
            <w:r w:rsidR="000045C3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форматах; 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proofErr w:type="gramEnd"/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-Умение осуществлять поиск, обработку и представление информации в различных форматах. с использованием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компьютерных программ; (электронные таблицы, графики, диаграммы, текст и т.д.)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</w:t>
            </w:r>
            <w:r w:rsidR="00665B5E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меди иных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презентаций.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руководством.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различных производственных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ситуациях;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Участие в учебных, образовательных,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воспитательных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мероприятиях в рамках профессии</w:t>
            </w:r>
          </w:p>
        </w:tc>
      </w:tr>
      <w:tr w:rsidR="002B15A3" w:rsidRPr="00A43470" w:rsidTr="008F2B97">
        <w:trPr>
          <w:trHeight w:val="637"/>
        </w:trPr>
        <w:tc>
          <w:tcPr>
            <w:tcW w:w="3261" w:type="dxa"/>
            <w:gridSpan w:val="2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643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877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 активный, предприимчивый, готовый к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15 способный при взаимодействии с другими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защиты лабораторных и практических работ, контрольных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-бот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6508A6" w:rsidRPr="001F4162" w:rsidRDefault="006508A6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08A" w:rsidRPr="001F4162" w:rsidRDefault="0035508A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9"/>
        <w:gridCol w:w="4226"/>
      </w:tblGrid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выполнять сварку различных деталей и </w:t>
            </w: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конструкций во всех пространственных положениях сварного шва;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9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самостоятельной работы обучающихся.</w:t>
            </w:r>
          </w:p>
        </w:tc>
      </w:tr>
      <w:tr w:rsidR="006508A6" w:rsidRPr="001F4162" w:rsidTr="00FE62A9">
        <w:tc>
          <w:tcPr>
            <w:tcW w:w="5839" w:type="dxa"/>
          </w:tcPr>
          <w:p w:rsidR="00C15842" w:rsidRPr="001F4162" w:rsidRDefault="006508A6" w:rsidP="00C15842">
            <w:pPr>
              <w:pStyle w:val="a4"/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C15842"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</w:tabs>
              <w:spacing w:after="0" w:line="240" w:lineRule="auto"/>
              <w:ind w:left="9" w:hanging="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8A6" w:rsidRPr="001F4162" w:rsidRDefault="006508A6" w:rsidP="00FE62A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F44B7" w:rsidRPr="001F4162" w:rsidRDefault="006508A6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Формы контроля и оценивания элементов профессионального модуля</w:t>
      </w:r>
    </w:p>
    <w:p w:rsidR="006F44B7" w:rsidRPr="001F4162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394"/>
        <w:gridCol w:w="1843"/>
      </w:tblGrid>
      <w:tr w:rsidR="006F44B7" w:rsidRPr="001F4162" w:rsidTr="00FE62A9">
        <w:trPr>
          <w:trHeight w:val="584"/>
        </w:trPr>
        <w:tc>
          <w:tcPr>
            <w:tcW w:w="3686" w:type="dxa"/>
            <w:vMerge w:val="restart"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237" w:type="dxa"/>
            <w:gridSpan w:val="2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1F4162" w:rsidTr="00FE62A9">
        <w:trPr>
          <w:trHeight w:val="241"/>
        </w:trPr>
        <w:tc>
          <w:tcPr>
            <w:tcW w:w="3686" w:type="dxa"/>
            <w:vMerge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1F4162" w:rsidTr="00FE62A9">
        <w:trPr>
          <w:trHeight w:val="132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Ручная дуговая сварка (наплавка, резка) плавящимся покрытым электродом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1F4162" w:rsidTr="00FE62A9">
        <w:trPr>
          <w:trHeight w:val="215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МДК.02.01. Техника и технология ручной дуговой сварки (наплавки, резки) покрытыми электродами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в </w:t>
            </w:r>
            <w:r w:rsidR="001F4162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форме тестирования</w:t>
            </w:r>
          </w:p>
        </w:tc>
      </w:tr>
      <w:tr w:rsidR="006F44B7" w:rsidRPr="001F4162" w:rsidTr="00FE62A9">
        <w:trPr>
          <w:trHeight w:val="925"/>
        </w:trPr>
        <w:tc>
          <w:tcPr>
            <w:tcW w:w="3686" w:type="dxa"/>
          </w:tcPr>
          <w:p w:rsidR="006F44B7" w:rsidRPr="001F4162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1F4162" w:rsidTr="00FE62A9">
        <w:trPr>
          <w:trHeight w:val="1419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ПП </w:t>
            </w:r>
            <w:r w:rsidR="005447F1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F44B7" w:rsidRPr="001F4162" w:rsidRDefault="006F44B7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08A" w:rsidRPr="001F4162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5508A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1F4162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E62A9" w:rsidRPr="001F4162" w:rsidRDefault="00FE62A9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B15A3" w:rsidRPr="002B15A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ОЦЕНОЧНЫЕ МАТЕРИАЛЫ</w:t>
      </w:r>
    </w:p>
    <w:p w:rsidR="002B15A3" w:rsidRPr="00A469D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69D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4.1. ТЕКУЩИЙ КОНТРОЛЬ</w:t>
      </w:r>
    </w:p>
    <w:p w:rsidR="00A469D3" w:rsidRPr="00A469D3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 xml:space="preserve">4.1.1.Банк тестовых заданий по темам МДК </w:t>
      </w:r>
    </w:p>
    <w:p w:rsidR="006508A6" w:rsidRPr="001F4162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Т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ест</w:t>
      </w:r>
      <w:r w:rsidR="00442A69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для определения уровня знаний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учебного материала по междисциплинарному курсу   </w:t>
      </w:r>
      <w:r w:rsidR="00861387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МДК.02.01. «Техника и технология ручной дуговой сварки (наплавки, резки) покрытыми электродами»</w:t>
      </w:r>
    </w:p>
    <w:p w:rsidR="006508A6" w:rsidRPr="001F4162" w:rsidRDefault="006508A6" w:rsidP="00FE6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6508A6" w:rsidRPr="001F4162" w:rsidRDefault="006508A6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технологические процессы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сварки, наплавки, резки материалов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технологию сварки, наплавки, резки;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и приспособления дл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сварки, наплавки, р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езки;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способы сварки сталей, цветных металлов и их сплавов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строение, назначение, марки плавящихся покрытых электродов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сварки сталей, цветных металлов и их сплавов в различных пространственных положениях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способы предотвращения и уменьшения деформация 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08A6" w:rsidRPr="001F4162" w:rsidRDefault="006508A6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преподавателя содержит эталоны ответов, для учащихся текст задания выдается без эталонов.</w:t>
      </w:r>
    </w:p>
    <w:p w:rsidR="00AC134B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тест-90</w:t>
      </w:r>
      <w:r w:rsidR="003B102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ответ-1 балл.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сдачи экзамена необходимо набрать не менее 20баллов.</w:t>
      </w:r>
    </w:p>
    <w:p w:rsidR="00FE62A9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20-39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</w:t>
      </w:r>
      <w:r w:rsidR="00FE62A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C134B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508A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08A" w:rsidRPr="001F4162" w:rsidRDefault="0035508A" w:rsidP="00FE62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уровень – уровень А</w:t>
      </w:r>
    </w:p>
    <w:p w:rsidR="00AC134B" w:rsidRPr="001F4162" w:rsidRDefault="003B1029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Выбрать правильный ответ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Выбор силы сварочного тока зависит от: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марки стали и положения сварки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металла, диаметра электрода, марки стали и положения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диаметра электрода, марки стали детали и положения сварки в пространстве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 Существуют способы уменьшения, предупреждения деформаций при сварке. Один из них - обратный выгиб детали -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когда деформированное соединение обрабатывают на прессе или кувалдой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перед сваркой детали предварительно изгибают на определенную величину в обратную сторону по сравнению с изгибом, вызываемым сваркой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перед сваркой детали очень жестко закрепляют и оставляют в таком виде до полного охлаждения после сварки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Обратноступенчатый шов выполняется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от центра (середины) детали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участками (ступенями), длина которых равна длине при полном использовании одного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длину шва разбивают на ступени и сварка каждой ступени производится в направлении, обратном общему направлению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 К каким дефектам относятся трещины,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поры?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наружным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внутренним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 наружным и внутренним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5. При сварке вертикальных и горизонтальных швов сила сварочного тока по сравнении со сваркой в нижнем положении должна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быть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увеличена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изменяться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 Что не входит в дополнительные показатели режима сварки?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напряжение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 Как влияет увеличение напряжения на размеры и форму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 глубину проплавления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увеличивает ширину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уменьшает ширину шва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8. Сварочная 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электрическая дуга представляет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столб газа, находящего в состоянии плазмы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струю расплавленного металла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столб паров материала электродной проволоки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 Причина возникновения деформаций при сварке -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неравномерный нагрев и охлаждение свариваемой детали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нерациональная сборка детали под сварку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неправильно проведенная термообработка детали после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10. Заварка кратера производится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резким обрывом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плавным обрывом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 Выбрать правильный ответ: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недостаточном токе дуга горит более устойч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иво, электрод плавится быстро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недостаточном токе дуга горит не устойчиво, электрод плавится медленнее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12. Сварочные деформации при сварке плавлением возникают: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всегда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очень редко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никогда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13. Как изменяется величина сварочного тока при увеличении длины дуги?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 В дополнительные показатели режима сварки не входит: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скорость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 Если свариваемые детали лежат под углом друг к другу и соприкасаются торцами, то соединение называется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угловым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стыковым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тавровым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нахлесточным</w:t>
      </w:r>
      <w:proofErr w:type="spellEnd"/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16. Статическая вольт-амперная характеристика сварочной дуги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зависимость силы тока сварочной дуги от ее сопротивления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зависимость сопротивления сварочной дуги от силы тока источника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зависимость напряжения сварочной дуги от силы сварочного тока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 Ионизация столба сварочной дуги необходима для: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усиления переноса металла через дугу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стабилизации горения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возникновения капельного переноса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 К сварочным швам средней длины относятся швы длиной: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250-500мм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250-1000мм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100-300мм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Выбрать основные параметры режима сварки: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сила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катет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притупление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скорость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положение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напряжение на дуге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Какой способ сварки труб применяется при неповоротном, недоступном положении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способ "в лодочку"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способ "с козырьком"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глубоким проваром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погруженной дугой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сварке повышение напряжения дуги приводит: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 снижению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повышению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непровары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прожоги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подрезы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сварке в нижнем положении угол наклона электрода от вертикальной оси составляет: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15-20гр.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30-45гр.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60гр.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Какие металлургические процессы протекают в сварочной ванне при сварке покрытыми электродами?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окисление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раскисление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легирование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все варианты ответов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Стабильность горения дуги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напряжения сети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силы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наличия ионизации в столбе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Зона термического влияния –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участок основного металла, подвергшийся расплавлению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участок основного металла, не подвергшийся расплавлению, структура которого изменяется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участок основного металла, не подвергшийся расплавлению, структура которого не 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Электроды с тонким покрытием обозначаются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предназначены для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ручной дуговой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сварки в защитных газах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сварки под флюсом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Основное покрытие электрода обозначается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буквой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Основной вид переноса металла при ручной дуговой сварке покрытым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мелкокапельный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крупнокапельный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струйный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дуговой сварке наибольшая температура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катодной зоне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столбе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анодной зоне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Шов на "проход" выполняется следующим образом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деталь проваривается от одного края до другого без остановок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деталь проваривается от середины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деталь проваривается участками (ступенями, длина которых равна длине при полном использовании одного электрода)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Сварка сталей, относящихся к первой группе свариваемости, выполняется: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 соответствующими ограничениями, в узком интервале тепловых режимов и ограниченной температурой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особых ограничений, в широком интервале тепловых режимов, независимо от температуры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предварительным или сопутствующим подогревом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Правильной подготовкой стыка изделий толщиной более 15 мм является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V–образная разделка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разделки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Х–образная разделка кромок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Диаметр электрода равен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радиусу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диаметру стержня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Знаменатель полного обозначения электрода марки АНО-4 выглядит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 1-РБ21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2?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во всех пространственных положениях, кроме вертикального сверху вниз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нижнего, горизонтального и вертикального снизу вверх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 всех пространственных положениях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Катет шва наиболее точно можно измерить с помощью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металлической линейки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угольника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штангенциркуля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шаблона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Знаменатель полного обозначения электрода марки УОНИИ-13/45 пишется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432(5)-Б10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0?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на постоянном токе любой полярности и на переменном токе с напряжением холостого хода источника переменного тока 50В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на постоянном токе любой полярности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сварки на постоянном токе обратной полярности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перед работой надо: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просушить на батареях отопления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просушить в сушильных шкафах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прокалить в электропечах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Что означает цифра 2 в обозначении марки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Э46-АНО4—УД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 430-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Р21,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пространственное положение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род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полярность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вид электродного покрытия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К какому полюсу источника питания подключается электрод при сварке на обратной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полярности?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положительному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отрицательному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имеет значения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Номинальный сварочный ток и напряжение источника питания –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максимальный ток и напряжение, которые может обеспечить источник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напряжение и ток сети, к которой подключен источник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и напряжение, на которые рассчитан нормально работающий источник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Для чего используется обратный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соединения электрода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соединения изделия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соединения электрода и изделия с источником питания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Выберите тип электрода для сварки углеродистых сталей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Э-150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Э-80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Э-46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Выбор типа, марки электрода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марки свариваемого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Для чего в разделке заготовок делают притупление кромок?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лучшего провара корня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исключить прожог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получения качественного сварного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Укажите газ, не оказывающий отрицательного влияния на качество сварного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шва,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азот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кислород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гелий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водород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Непосредственно к сварному шву прилегает участок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перегрева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неполного расплавления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нормализации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Разрушение при горячей пластической деформации (красноломкость) в стали вызывает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высокое содержание углерода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повышенное содержание серы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Усадка металла сварного шва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малой массе металла в сварочной ванне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 большой массе металла в сварочной ванне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Возбуждение сварочной дуги производится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твердым соприкосновением электрода с поверхностью заготовки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резким толчком заготовки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постукиванием или легким касанием электрода по заготовке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влияет уровень легирования стали на ее свариваемость?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улучшается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ухудшается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остается без изменений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Выпрямители имеют маркировку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ТДМ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Если переключить соединение обмоток 3-х фазного трансформатора со звезды на треугольник, то сварочный 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 изменится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уменьшится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регулируется сила сварочного тока в балластном реостате РБ-201?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плавно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через каждые 15А, т.е. ступенчато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через каждые 10А, т.е. ступенчато</w:t>
      </w:r>
    </w:p>
    <w:p w:rsid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4162" w:rsidRP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FF3" w:rsidRPr="001F4162" w:rsidRDefault="00C83941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уровень - </w:t>
      </w:r>
      <w:r w:rsidR="001745E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ровень В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силы сварочного тока зависит от: 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каким дефектам относятся трещины, поры?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4E0E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дополнительные показатели режима сварки?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влияет увеличение напряжения на размеры и форму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представляет собой сварочная электрическая дуга: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Причина возникновения деформаций при сварке - это: 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изменяется величина сварочного тока при увеличении длины дуги?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Перечислить способы защиты сварщика от удара электрическим, током 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свариваемые детали лежат под углом друг к другу и соприкасаются торцами, то соединение называется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Статическая </w:t>
      </w:r>
      <w:proofErr w:type="gramStart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вольт-амперная</w:t>
      </w:r>
      <w:proofErr w:type="gramEnd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сварочной дуги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Перечислить основные параметры режима сварки: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12. 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Какие металлургические процессы протекают в сварочной ванне при сварке покрытыми 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электродами?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Стабильность горения дуги зависит от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Зона термического влияния – это: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16. Электроды с тонким покрытием обозначают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буквой 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Горячие трещины в металле шва возникают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Водород образует в металле шва при сварке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Основное покрытие электрода обозначается буквой 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Основной вид переноса металла при ручной дуговой сварке покрытым электродом  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ручной дуговой сварке наибольшая температура наблюдается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 выполняется шов на "проход" 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23.Как выполняется сварка сталей, относящихся к первой группе свариваемости:_________________________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Диаметр электрода равен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Катет шва наиболее точно мож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измерить с помощью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Покрытые электроды перед работой надо: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Номинальный сварочный ток и напряжение источника питания –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Выбор типа, марки электрода зависит от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Для чего в разделке заготовок делают притупление кромок?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Укажите газ, не оказывающий отрицательного влияния на качество сварного шва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Непосредственно к сварному шву прилегает участок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32. Усадка металла сварного шва наблюдается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Перечислить способы возбуждения сварочной дуги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34. Как влияет уровень легирования стали на ее свариваемость?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35.За счет чего осуществляется плавное регулирование силы тока в сварочном трансформаторе?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Источником какого тока является сварочный трансформатор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37. Перечислите основные подготовительные операции.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38. Соотнесите виды покрытий с их обозначениями: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</w:t>
      </w:r>
      <w:proofErr w:type="spell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рутиловое</w:t>
      </w:r>
      <w:proofErr w:type="spell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кислое 3) основное 4) целлюлозное        а)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  </w:t>
      </w:r>
      <w:proofErr w:type="gram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Б,    в) Ц,     г) Р,     д) П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Вставьте пропущенное слово: «Сварочный ток, если уменьшить расстояние между обмотками сварочного трансформатора,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40. В чем заключается сложность при сварке меди?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Какое влияние оказывает повышение содержания углерода на свойства железоуглеродистых сплавов?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42. Сплав, содержащий 1% углерода, это 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43. Среднеуглеродистые стали содержат углеро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 процентах: 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44. Повышенное содержание водорода в металле шв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приводит к: 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Если содержание углерода в стали 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0,45%, то сталь относится к: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C83941" w:rsidRPr="001F4162" w:rsidRDefault="005F288C" w:rsidP="0008785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46. Сварив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аемость металлов и сплавов – это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47.  Какова высота кабины сварочного поста: 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Источники сварочного тока в помещении следует устанавливать на расстоянии не менее _________м   от стен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49. Какие условия повышают опасность поражения электрическим током?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50. При какой величине электрический ток считается смертельным? 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51. Цель подготовки (зачистки) кромок под сварку: 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52. Какой инструмент предназначен для удаления шлаковой корки? 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53. Ширина зоны, подвергаемой зачистке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сварку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не менее: ____________</w:t>
      </w:r>
    </w:p>
    <w:p w:rsidR="00C83941" w:rsidRPr="001F4162" w:rsidRDefault="005F288C" w:rsidP="00537F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F4AD8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Перечислите </w:t>
      </w:r>
      <w:r w:rsidR="00A46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ежедневные обязанности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сварщика по обслуживанию источника питания перед его включением: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основные конструктивные части трансформатора.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C487E" w:rsidRPr="001F4162" w:rsidRDefault="00036A66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B41443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к тестам по дисциплине</w:t>
      </w:r>
    </w:p>
    <w:tbl>
      <w:tblPr>
        <w:tblStyle w:val="2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14"/>
        <w:gridCol w:w="426"/>
        <w:gridCol w:w="703"/>
        <w:gridCol w:w="2835"/>
        <w:gridCol w:w="709"/>
        <w:gridCol w:w="2977"/>
      </w:tblGrid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Диаметра электрода, марки стали, положения шва в пространстве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В29.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Чтобы исключить прожог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Наружным и внутренним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В30.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Гелий, аргон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В3.</w:t>
            </w:r>
          </w:p>
        </w:tc>
        <w:tc>
          <w:tcPr>
            <w:tcW w:w="2835" w:type="dxa"/>
            <w:vAlign w:val="center"/>
          </w:tcPr>
          <w:p w:rsidR="00433E46" w:rsidRPr="001F4162" w:rsidRDefault="00AE0670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433E46" w:rsidRPr="001F416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положение шва на изделии</w:t>
              </w:r>
            </w:hyperlink>
            <w:r w:rsidR="00433E46" w:rsidRPr="001F4162">
              <w:rPr>
                <w:sz w:val="24"/>
                <w:szCs w:val="24"/>
                <w:shd w:val="clear" w:color="auto" w:fill="FFFFFF"/>
              </w:rPr>
              <w:t>, состав и толщину металла, скорость соединения изделия и покрытие электрода.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Неполного расплавления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 ширину шва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При большой массе металла в сварочной ванне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Столб газа, находящегося в состоянии плазмы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Чирканьем, касанием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Неравномеоный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нагрев и охлаждение свариваемой детали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В34.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Свариваемость ухудшается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уменьшается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В35.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Путем изменения расстояния между обмотками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тб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резиновый коврик, резиновая обувь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В36.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Источником переменного тока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угловым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В37.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Очистка, правка, разметка, резка, снятие  кромок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Зависимость напряжения сварочной дуги от силы тока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В38.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1)-г, 2)-а, 3)-б,4)-в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Сила тока, диаметр электрода, скорость сварки, напряжение.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В39.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увеличиться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подрезы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В40.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Повышенная теплопроводность и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жидкотекучесть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В13.</w:t>
            </w:r>
          </w:p>
        </w:tc>
        <w:tc>
          <w:tcPr>
            <w:tcW w:w="2835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Окисление,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раскисление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легирование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Увеличивается твёрдость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35508A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Наличия ионизации 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сталь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часть основного металла</w:t>
            </w:r>
            <w:proofErr w:type="gram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прилегающая к сварочному шву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0,25-0,45%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В44.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пористости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А17.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Повышенного содержания серы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В45.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высокоуглеродистой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В46.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Способность металлов образовывать прочное сварное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соединеие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 б в д ж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В47.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 менее двух метров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крупнокапельный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В48.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метров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В49.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влажность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Деталь проваривается от одного края до другого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В50.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А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В23.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Без ограничений в широком интервале тепловых режимов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Получение качественного сварного шва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Диаметру стержня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молоток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шаблона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20 мм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Прокалить в электропечах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очистить от пыли и грязи, Б) проверить состояние заземления В) проверить состояние сварочных проводов.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Ток и напряжение, на которые рассчитан и.п.дуги</w:t>
            </w:r>
          </w:p>
        </w:tc>
        <w:tc>
          <w:tcPr>
            <w:tcW w:w="709" w:type="dxa"/>
            <w:vAlign w:val="center"/>
          </w:tcPr>
          <w:p w:rsidR="00433E46" w:rsidRPr="001F4162" w:rsidRDefault="0008785B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В55.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сердечник, Б) первичная обмотка, В) вторичная обмотка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Марки свариваемого металла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B15A3" w:rsidRDefault="002B15A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5A3" w:rsidRPr="002B15A3" w:rsidRDefault="001745E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4.1.2. Перечень лабораторно-практических работ по МДК.02.01 </w:t>
      </w:r>
      <w:r w:rsid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733"/>
        <w:gridCol w:w="914"/>
      </w:tblGrid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1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35508A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="00C50491"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«Техника и технология ручной дуговой сварки (наплавки, резки) покрытыми электродами»</w:t>
            </w:r>
          </w:p>
        </w:tc>
        <w:tc>
          <w:tcPr>
            <w:tcW w:w="914" w:type="dxa"/>
          </w:tcPr>
          <w:p w:rsidR="001745E3" w:rsidRPr="001F4162" w:rsidRDefault="002B15A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40, из них 36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sz w:val="26"/>
                <w:szCs w:val="26"/>
              </w:rPr>
              <w:t>«Правила подбора средств защиты»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rFonts w:eastAsia="Calibri"/>
                <w:bCs/>
                <w:sz w:val="24"/>
                <w:szCs w:val="24"/>
                <w:lang w:eastAsia="ru-RU"/>
              </w:rPr>
              <w:t>«Методы оказания доврачебной помощи»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«Разработка процесса сварки»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доли металла»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прочности соединения»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«Расчет производительности»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параметров режима сварки на сварочный шов»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числа проходов»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параметров режима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заполнения швов по длине иссечению»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b/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«Обозначение сварных соединений на чертежах»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«Оценка свариваемости»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«Выполнение сварки низколегированных сталей»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«Технологические приемы при сварке»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режима и технологии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«Виды термической обработки»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rPr>
          <w:trHeight w:val="153"/>
        </w:trPr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структуры металла на свариваемость»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«Приемы вырубки дефектных мест»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сварочных материалов»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</w:tbl>
    <w:p w:rsidR="00C91395" w:rsidRDefault="00C91395" w:rsidP="00C91395">
      <w:pPr>
        <w:rPr>
          <w:rFonts w:ascii="Times New Roman" w:hAnsi="Times New Roman" w:cs="Times New Roman"/>
          <w:sz w:val="24"/>
          <w:szCs w:val="24"/>
        </w:rPr>
      </w:pPr>
    </w:p>
    <w:p w:rsidR="00C91395" w:rsidRDefault="00C91395" w:rsidP="006B58EF">
      <w:pPr>
        <w:spacing w:after="0" w:line="240" w:lineRule="auto"/>
        <w:ind w:righ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C91395" w:rsidRPr="00C91395" w:rsidRDefault="00C91395" w:rsidP="006B58EF">
      <w:pPr>
        <w:spacing w:after="0" w:line="240" w:lineRule="auto"/>
        <w:ind w:right="-567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C9139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наличия заземления сварочного поста ручной дуговой сварки (наплавки, резки) плавящимся покрытым электродом.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подготовительных операций;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подготовка и проверка сварочных материалов для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настройки оборудования ручной дуговой сварки (наплавки, резки) плавящимся покрытым электродом для выполнения сварки;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ыполнение ручной дуговой сварки (наплавки, резки) плавящимся покрытым электродом различных деталей и конструкций;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ind w:left="0" w:right="-567" w:firstLine="0"/>
        <w:jc w:val="both"/>
        <w:rPr>
          <w:rFonts w:ascii="Times New Roman" w:hAnsi="Times New Roman"/>
          <w:sz w:val="24"/>
          <w:szCs w:val="24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сварки различных деталей и конструкций во всех пространственных положениях сварного шва</w:t>
      </w:r>
    </w:p>
    <w:p w:rsidR="00C91395" w:rsidRDefault="00C91395" w:rsidP="006B58EF">
      <w:pPr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C91395">
        <w:rPr>
          <w:rFonts w:ascii="Times New Roman" w:hAnsi="Times New Roman" w:cs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91395" w:rsidRPr="00C91395" w:rsidRDefault="00C91395" w:rsidP="006B58E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нижнем положении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стыковым многопроходным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вертикальном и горизонтальном положениях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потолочном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простых деталей.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Заварка раковин и трещин в простых отливках.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Выполнение сварки деталей из цветных металлов и сплавов в потолочном положении шва не плавящимся электродом</w:t>
      </w:r>
    </w:p>
    <w:p w:rsidR="00A469D3" w:rsidRPr="00A469D3" w:rsidRDefault="00C91395" w:rsidP="00A469D3">
      <w:pPr>
        <w:pStyle w:val="a4"/>
        <w:numPr>
          <w:ilvl w:val="0"/>
          <w:numId w:val="9"/>
        </w:numPr>
        <w:tabs>
          <w:tab w:val="left" w:pos="284"/>
        </w:tabs>
        <w:ind w:left="0" w:right="-567" w:firstLine="0"/>
        <w:rPr>
          <w:rFonts w:ascii="Times New Roman" w:hAnsi="Times New Roman"/>
          <w:b/>
          <w:sz w:val="28"/>
          <w:szCs w:val="28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вертикальных и горизонтальных валиков на вертикально установленную пластину в различных направлениях.</w:t>
      </w:r>
    </w:p>
    <w:p w:rsidR="005D757F" w:rsidRPr="00A469D3" w:rsidRDefault="005D757F" w:rsidP="005D75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69D3">
        <w:rPr>
          <w:rFonts w:ascii="Times New Roman" w:eastAsia="Calibri" w:hAnsi="Times New Roman" w:cs="Times New Roman"/>
          <w:sz w:val="28"/>
          <w:szCs w:val="28"/>
        </w:rPr>
        <w:t>Вопросы к дифференцированному зачету по МДК 02.01 «Ручная дуговая сварка (наплавка, резка) плавящимся покрытым электродом»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1.Гигиена труда сварщика ручной дуговой сварки (наплавки).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Сущность и назначение процесса сварки. Краткая характеристика основных видов сварки плавлением</w:t>
      </w:r>
      <w:r w:rsidRPr="00A469D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1.Первая помощи при несчастных случаях при работе на  участке ручной дуговой сварки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Объяснить смысл ручной дуговой сварки плавящимся электродом.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3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Подготовка рабочего места перед началом работы на участке ручной дуговой сварки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Что такое электрод, для чего применяют, какие бывают?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4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Обязанности сварщика после окончания работ на участке ручной дуговой сварки.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Перечислить основные виды сварных соединений.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5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1.Средства индивидуальной защиты сварщика от вредных и опасных факторов.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Перечислить основные области сварного соединения.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6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Обозначение сварных швов на чертежах.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сварки сталей.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7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1.Основные формы скоса кромок, для чего выполняют скос кромок.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Горячая сварка чугуна.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8</w:t>
      </w:r>
    </w:p>
    <w:p w:rsidR="005D757F" w:rsidRPr="00A469D3" w:rsidRDefault="005D757F" w:rsidP="00B378BB">
      <w:pPr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выполнения швов в различных пространственных положениях.</w:t>
      </w:r>
    </w:p>
    <w:p w:rsidR="005D757F" w:rsidRPr="00A469D3" w:rsidRDefault="005D757F" w:rsidP="00B378BB">
      <w:pPr>
        <w:numPr>
          <w:ilvl w:val="0"/>
          <w:numId w:val="5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Сварка алюминия </w:t>
      </w:r>
    </w:p>
    <w:p w:rsidR="005D757F" w:rsidRPr="00A469D3" w:rsidRDefault="005D757F" w:rsidP="005D757F">
      <w:pPr>
        <w:spacing w:after="0" w:line="240" w:lineRule="auto"/>
        <w:ind w:left="284" w:hanging="284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9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20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Траектория движения электрода при сварке.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Холодная сварка чугуна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10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1.Высокопроизводительные способы сварки.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2.Сварка низко и среднелегированных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11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Требования к организации рабочего места сварщика ручной дуговой сварки. 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меди.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12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Для чего предназначено покрытие электрода?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Что называют восстановительной наплавкой?</w:t>
      </w:r>
    </w:p>
    <w:p w:rsidR="005D757F" w:rsidRPr="00A469D3" w:rsidRDefault="005D757F" w:rsidP="005D757F">
      <w:pPr>
        <w:spacing w:after="0" w:line="276" w:lineRule="auto"/>
        <w:ind w:left="426" w:hanging="426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13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Какие компоненты вводят в состав покрытия электрода?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Что называют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изготовительной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наплавкой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lastRenderedPageBreak/>
        <w:t>Билет 14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1.Из какого материала изготавливают плавящиеся электроды?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Что такое наплавка?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15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1.Влияние параметров режима сварки на сварочный шов.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Свариваемость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16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 Выбор способов заполнения швов по длине и сечению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 Сварка низкоуглеродистых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17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и обозначения сварных швов на чертежах.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2.Сварка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среднеуглегодистых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18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Область применения наплавки.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высокоуглеродистых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19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назначению.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причины производственного травматизма при выполнении сварочных работ.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20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покрытых электродов по виду покрытия.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2.Сущность процесса сварки плавлением.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21</w:t>
      </w:r>
    </w:p>
    <w:p w:rsidR="005D757F" w:rsidRPr="00A469D3" w:rsidRDefault="005D757F" w:rsidP="00B378BB">
      <w:pPr>
        <w:numPr>
          <w:ilvl w:val="0"/>
          <w:numId w:val="59"/>
        </w:numPr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толщине покрытия</w:t>
      </w:r>
    </w:p>
    <w:p w:rsidR="005D757F" w:rsidRPr="00A469D3" w:rsidRDefault="005D757F" w:rsidP="00B378BB">
      <w:pPr>
        <w:numPr>
          <w:ilvl w:val="0"/>
          <w:numId w:val="59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Технология наплавки на цилиндрические поверхности. </w:t>
      </w: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22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допустимым пространственным положениям.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Классификация сталей по свариваемости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23</w:t>
      </w:r>
    </w:p>
    <w:p w:rsidR="005D757F" w:rsidRPr="00A469D3" w:rsidRDefault="005D757F" w:rsidP="005D757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Электрическая сварочная дуга. Условия необходимые для ее возникновения и горения и ее характеристики.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Легированные стали, их классификация по содержанию легирующих элементов.</w:t>
      </w:r>
    </w:p>
    <w:p w:rsidR="00A469D3" w:rsidRPr="00A469D3" w:rsidRDefault="00A469D3" w:rsidP="00A469D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 Промежуточная аттестация</w:t>
      </w: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4.2.1. Оценочные материалы по итоговой оценке МДК</w:t>
      </w:r>
    </w:p>
    <w:p w:rsidR="00A469D3" w:rsidRPr="006B58EF" w:rsidRDefault="00A469D3" w:rsidP="00A469D3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 Промежуточная аттестация</w:t>
      </w:r>
    </w:p>
    <w:p w:rsidR="00A469D3" w:rsidRDefault="00A469D3" w:rsidP="00A469D3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4.2.1. Оценочные материалы по итоговой оценке ПМ</w:t>
      </w:r>
    </w:p>
    <w:p w:rsidR="00A469D3" w:rsidRPr="00201796" w:rsidRDefault="00A469D3" w:rsidP="00201796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B58EF">
        <w:rPr>
          <w:rFonts w:ascii="Times New Roman" w:eastAsia="Calibri" w:hAnsi="Times New Roman" w:cs="Times New Roman"/>
          <w:sz w:val="28"/>
          <w:szCs w:val="28"/>
        </w:rPr>
        <w:t>Экзаменационные билеты к теоритическому экзамену по модулю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3"/>
        <w:tblW w:w="10208" w:type="dxa"/>
        <w:tblInd w:w="-176" w:type="dxa"/>
        <w:tblLook w:val="04A0" w:firstRow="1" w:lastRow="0" w:firstColumn="1" w:lastColumn="0" w:noHBand="0" w:noVBand="1"/>
      </w:tblPr>
      <w:tblGrid>
        <w:gridCol w:w="10208"/>
      </w:tblGrid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469D3" w:rsidRPr="00201796" w:rsidRDefault="00A469D3" w:rsidP="00201796">
            <w:pPr>
              <w:pStyle w:val="a4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Сущность и назначение процесса сварки. Краткая характеристика основных видов сварки плавлением.</w:t>
            </w:r>
          </w:p>
          <w:p w:rsidR="00A469D3" w:rsidRPr="00201796" w:rsidRDefault="00A469D3" w:rsidP="00115531">
            <w:pPr>
              <w:pStyle w:val="a4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электроды, типы, условное обозначение. Расшифровать условное обозначение электрода:</w:t>
            </w:r>
            <w:r w:rsidR="00C53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Э42А-УОНИ- 13/45-3,0-УД</w:t>
            </w:r>
          </w:p>
          <w:p w:rsidR="00A469D3" w:rsidRPr="00201796" w:rsidRDefault="00A469D3" w:rsidP="0020179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20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432(5)-Б10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haracter">
                    <wp:posOffset>4537075</wp:posOffset>
                  </wp:positionH>
                  <wp:positionV relativeFrom="line">
                    <wp:posOffset>66675</wp:posOffset>
                  </wp:positionV>
                  <wp:extent cx="1181100" cy="1063625"/>
                  <wp:effectExtent l="0" t="0" r="0" b="3175"/>
                  <wp:wrapSquare wrapText="bothSides"/>
                  <wp:docPr id="15" name="Рисунок 2" descr="Рис. 2. Наплавка тел вращ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8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6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469D3"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469D3" w:rsidRPr="006B58EF" w:rsidRDefault="00A469D3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Оцениваемые компетенции: ПК 2.1, ПК 2.2, ПК 2.3, ПК 2.4.  </w:t>
            </w:r>
          </w:p>
          <w:p w:rsidR="00A469D3" w:rsidRPr="006B58EF" w:rsidRDefault="00A469D3" w:rsidP="00115531">
            <w:pPr>
              <w:tabs>
                <w:tab w:val="left" w:pos="0"/>
                <w:tab w:val="left" w:pos="3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классификацию покрытых электродов по назначению.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2.Наплавка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металлов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сущность.  Объяснить, что изображено на рисунке: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23495</wp:posOffset>
                  </wp:positionV>
                  <wp:extent cx="2447925" cy="1190625"/>
                  <wp:effectExtent l="19050" t="0" r="9525" b="0"/>
                  <wp:wrapTight wrapText="bothSides">
                    <wp:wrapPolygon edited="0">
                      <wp:start x="-168" y="0"/>
                      <wp:lineTo x="-168" y="21427"/>
                      <wp:lineTo x="21684" y="21427"/>
                      <wp:lineTo x="21684" y="0"/>
                      <wp:lineTo x="-168" y="0"/>
                    </wp:wrapPolygon>
                  </wp:wrapTight>
                  <wp:docPr id="16" name="Рисунок 1" descr="C:\Users\user\Desktop\тепло в дуг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епло в дуг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9" r="1324" b="26643"/>
                          <a:stretch/>
                        </pic:blipFill>
                        <pic:spPr bwMode="auto">
                          <a:xfrm>
                            <a:off x="0" y="0"/>
                            <a:ext cx="24479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3</w:t>
            </w:r>
          </w:p>
          <w:p w:rsidR="00A469D3" w:rsidRPr="006B58EF" w:rsidRDefault="00A469D3" w:rsidP="00115531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Электрическая сварочная дуга. Условия необходимые для ее возникновения и горения и ее характеристики. </w:t>
            </w:r>
          </w:p>
          <w:p w:rsidR="00A469D3" w:rsidRPr="00201796" w:rsidRDefault="00A469D3" w:rsidP="00201796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 схемы ввода тепла в зону сварки сварочной дугой. Предложите способы сохранения тепла в зоне сварки.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1344" behindDoc="1" locked="0" layoutInCell="1" allowOverlap="1">
                  <wp:simplePos x="0" y="0"/>
                  <wp:positionH relativeFrom="column">
                    <wp:posOffset>4343400</wp:posOffset>
                  </wp:positionH>
                  <wp:positionV relativeFrom="paragraph">
                    <wp:posOffset>165100</wp:posOffset>
                  </wp:positionV>
                  <wp:extent cx="1924050" cy="742950"/>
                  <wp:effectExtent l="19050" t="0" r="0" b="0"/>
                  <wp:wrapTight wrapText="bothSides">
                    <wp:wrapPolygon edited="0">
                      <wp:start x="-214" y="0"/>
                      <wp:lineTo x="-214" y="21046"/>
                      <wp:lineTo x="21600" y="21046"/>
                      <wp:lineTo x="21600" y="0"/>
                      <wp:lineTo x="-214" y="0"/>
                    </wp:wrapPolygon>
                  </wp:wrapTight>
                  <wp:docPr id="18" name="Рисунок 3" descr="Рис. 1. Схема наплавки слое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5" name="Picture 5" descr="Рис. 1. Схема наплавки сло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142" t="64085" r="3508" b="13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Экзаменационный билет №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классификацию покрытых электродов по виду покрытия.</w:t>
            </w:r>
          </w:p>
          <w:p w:rsidR="00A469D3" w:rsidRPr="00201796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Восстановительная наплавка дать определение, объяснить назначение. Объяснить принцип схемы наплавки слоев.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column">
                    <wp:posOffset>5013325</wp:posOffset>
                  </wp:positionH>
                  <wp:positionV relativeFrom="paragraph">
                    <wp:posOffset>152400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19" name="Рисунок 1" descr="D:\сварка 1 курс дубл\СВАРКА пособие\Изображение 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варка 1 курс дубл\СВАРКА пособие\Изображение 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33456" t="69518" r="37378" b="9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5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Перечислить основные сварочные материалы, применяемые для сварки.</w:t>
            </w:r>
          </w:p>
          <w:p w:rsidR="00A469D3" w:rsidRPr="006B58EF" w:rsidRDefault="00A469D3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Пояснить целесообразность использования.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Пояснить информацию, представленную на рисунке, для маркировки чего её применяют.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201796">
        <w:trPr>
          <w:trHeight w:val="2044"/>
        </w:trPr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5200" behindDoc="1" locked="0" layoutInCell="1" allowOverlap="1">
                  <wp:simplePos x="0" y="0"/>
                  <wp:positionH relativeFrom="column">
                    <wp:posOffset>4165600</wp:posOffset>
                  </wp:positionH>
                  <wp:positionV relativeFrom="paragraph">
                    <wp:posOffset>24130</wp:posOffset>
                  </wp:positionV>
                  <wp:extent cx="1857375" cy="1234440"/>
                  <wp:effectExtent l="0" t="0" r="9525" b="3810"/>
                  <wp:wrapTight wrapText="bothSides">
                    <wp:wrapPolygon edited="0">
                      <wp:start x="0" y="0"/>
                      <wp:lineTo x="0" y="21333"/>
                      <wp:lineTo x="21489" y="21333"/>
                      <wp:lineTo x="21489" y="0"/>
                      <wp:lineTo x="0" y="0"/>
                    </wp:wrapPolygon>
                  </wp:wrapTight>
                  <wp:docPr id="20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классификацию покрытых электродов по виду покрытия. 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469D3" w:rsidRPr="006B58EF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Какие функции выполняет покрытие электрода?</w:t>
            </w:r>
          </w:p>
          <w:p w:rsidR="00A469D3" w:rsidRPr="00201796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первой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985"/>
        </w:trPr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8</w:t>
            </w:r>
          </w:p>
          <w:p w:rsidR="00A469D3" w:rsidRPr="006B58EF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определение понятия «</w:t>
            </w:r>
            <w:proofErr w:type="spellStart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изготовительная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наплавка», объяснить область применения.</w:t>
            </w:r>
          </w:p>
          <w:p w:rsidR="00A469D3" w:rsidRPr="00201796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426"/>
              </w:tabs>
              <w:ind w:hanging="5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сталь? Назовите стали второй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1724"/>
        </w:trPr>
        <w:tc>
          <w:tcPr>
            <w:tcW w:w="10208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4489450</wp:posOffset>
                  </wp:positionH>
                  <wp:positionV relativeFrom="paragraph">
                    <wp:posOffset>1905</wp:posOffset>
                  </wp:positionV>
                  <wp:extent cx="1476375" cy="1076325"/>
                  <wp:effectExtent l="0" t="0" r="9525" b="9525"/>
                  <wp:wrapTight wrapText="bothSides">
                    <wp:wrapPolygon edited="0">
                      <wp:start x="0" y="0"/>
                      <wp:lineTo x="0" y="21409"/>
                      <wp:lineTo x="21461" y="21409"/>
                      <wp:lineTo x="21461" y="0"/>
                      <wp:lineTo x="0" y="0"/>
                    </wp:wrapPolygon>
                  </wp:wrapTight>
                  <wp:docPr id="21" name="Рисунок 5" descr="http://ok-t.ru/helpiksorg/baza1/1148893367687.files/image03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ok-t.ru/helpiksorg/baza1/1148893367687.files/image034.gif"/>
                          <pic:cNvPicPr/>
                        </pic:nvPicPr>
                        <pic:blipFill>
                          <a:blip r:embed="rId13" cstate="print"/>
                          <a:srcRect t="4527" b="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железосодержащие сплавы, перечислить основные группы свариваемости. От каких факторов она зависит.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1-10.</w:t>
            </w:r>
          </w:p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3460750</wp:posOffset>
                  </wp:positionH>
                  <wp:positionV relativeFrom="paragraph">
                    <wp:posOffset>157480</wp:posOffset>
                  </wp:positionV>
                  <wp:extent cx="2905125" cy="981075"/>
                  <wp:effectExtent l="0" t="0" r="9525" b="9525"/>
                  <wp:wrapTight wrapText="bothSides">
                    <wp:wrapPolygon edited="0">
                      <wp:start x="0" y="0"/>
                      <wp:lineTo x="0" y="21390"/>
                      <wp:lineTo x="21529" y="21390"/>
                      <wp:lineTo x="21529" y="0"/>
                      <wp:lineTo x="0" y="0"/>
                    </wp:wrapPolygon>
                  </wp:wrapTight>
                  <wp:docPr id="22" name="Рисунок 1" descr="C:\Users\Случаева\Desktop\tehnika_bezopasnosti_pri_rabote_so_svarochnum_oborudovani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лучаева\Desktop\tehnika_bezopasnosti_pri_rabote_so_svarochnum_oborudovani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t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tabs>
                <w:tab w:val="left" w:pos="0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процессы при сварке, предложите способы защиты сварного шва от воздействия кислорода. 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показаны основные опасности при работе со сварочным     </w:t>
            </w:r>
          </w:p>
          <w:p w:rsidR="00A469D3" w:rsidRPr="006B58EF" w:rsidRDefault="00A469D3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оборудованием, назовите способы защиты от ни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 </w:t>
            </w:r>
          </w:p>
        </w:tc>
      </w:tr>
      <w:tr w:rsidR="00A469D3" w:rsidRPr="006B58EF" w:rsidTr="00115531">
        <w:tc>
          <w:tcPr>
            <w:tcW w:w="10208" w:type="dxa"/>
          </w:tcPr>
          <w:p w:rsidR="00BC3CE0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1.Условия стабильного процесса горения дуги.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2.Углеродистые конструкционные стали обыкновенного качества и     </w:t>
            </w:r>
          </w:p>
          <w:p w:rsidR="00A469D3" w:rsidRPr="006B58EF" w:rsidRDefault="00A469D3" w:rsidP="001155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стали. Привести примеры обозначения. 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4812665</wp:posOffset>
                  </wp:positionH>
                  <wp:positionV relativeFrom="paragraph">
                    <wp:posOffset>-8154670</wp:posOffset>
                  </wp:positionV>
                  <wp:extent cx="1552575" cy="1314450"/>
                  <wp:effectExtent l="0" t="0" r="9525" b="0"/>
                  <wp:wrapTight wrapText="bothSides">
                    <wp:wrapPolygon edited="0">
                      <wp:start x="0" y="0"/>
                      <wp:lineTo x="0" y="21287"/>
                      <wp:lineTo x="21467" y="21287"/>
                      <wp:lineTo x="21467" y="0"/>
                      <wp:lineTo x="0" y="0"/>
                    </wp:wrapPolygon>
                  </wp:wrapTight>
                  <wp:docPr id="23" name="Рисунок 23" descr="Рис. 2. Наплавка тел вращ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8" name="Picture 4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1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Легированные стали, их классификация по содержанию легирующих элементов. </w:t>
            </w: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BC3CE0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469D3" w:rsidRPr="006B58EF" w:rsidRDefault="00A469D3" w:rsidP="00A46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68" w:type="dxa"/>
        <w:tblInd w:w="-318" w:type="dxa"/>
        <w:tblLook w:val="04A0" w:firstRow="1" w:lastRow="0" w:firstColumn="1" w:lastColumn="0" w:noHBand="0" w:noVBand="1"/>
      </w:tblPr>
      <w:tblGrid>
        <w:gridCol w:w="10350"/>
        <w:gridCol w:w="18"/>
      </w:tblGrid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256" behindDoc="1" locked="0" layoutInCell="1" allowOverlap="1">
                  <wp:simplePos x="0" y="0"/>
                  <wp:positionH relativeFrom="column">
                    <wp:posOffset>3376295</wp:posOffset>
                  </wp:positionH>
                  <wp:positionV relativeFrom="paragraph">
                    <wp:posOffset>97155</wp:posOffset>
                  </wp:positionV>
                  <wp:extent cx="3143250" cy="942975"/>
                  <wp:effectExtent l="19050" t="0" r="0" b="0"/>
                  <wp:wrapTight wrapText="bothSides">
                    <wp:wrapPolygon edited="0">
                      <wp:start x="-131" y="0"/>
                      <wp:lineTo x="-131" y="21382"/>
                      <wp:lineTo x="21600" y="21382"/>
                      <wp:lineTo x="21600" y="0"/>
                      <wp:lineTo x="-131" y="0"/>
                    </wp:wrapPolygon>
                  </wp:wrapTight>
                  <wp:docPr id="24" name="Рисунок 6" descr="http://ok-t.ru/helpiksorg/baza1/1148893367687.files/image0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http://ok-t.ru/helpiksorg/baza1/1148893367687.files/image03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вредных примесей и легирующих элементов на свариваемость сталей. </w:t>
            </w:r>
          </w:p>
          <w:p w:rsidR="00A469D3" w:rsidRPr="00BC3CE0" w:rsidRDefault="00A469D3" w:rsidP="00BC3CE0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1-7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1.Как влияет характер переноса электродного металла на качество        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сварного шва?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расшифровку сварочных материалов: </w:t>
            </w:r>
          </w:p>
          <w:p w:rsidR="00A469D3" w:rsidRPr="00BC3CE0" w:rsidRDefault="00BC3CE0" w:rsidP="00BC3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св08Г2С;     св08А;      </w:t>
            </w:r>
            <w:r w:rsidR="00A469D3"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св10Х1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6Н25АМ6 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352" behindDoc="1" locked="0" layoutInCell="1" allowOverlap="1">
                  <wp:simplePos x="0" y="0"/>
                  <wp:positionH relativeFrom="column">
                    <wp:posOffset>4608195</wp:posOffset>
                  </wp:positionH>
                  <wp:positionV relativeFrom="paragraph">
                    <wp:posOffset>3175</wp:posOffset>
                  </wp:positionV>
                  <wp:extent cx="1866900" cy="981075"/>
                  <wp:effectExtent l="0" t="0" r="0" b="9525"/>
                  <wp:wrapTight wrapText="bothSides">
                    <wp:wrapPolygon edited="0">
                      <wp:start x="0" y="0"/>
                      <wp:lineTo x="0" y="21390"/>
                      <wp:lineTo x="21380" y="21390"/>
                      <wp:lineTo x="21380" y="0"/>
                      <wp:lineTo x="0" y="0"/>
                    </wp:wrapPolygon>
                  </wp:wrapTight>
                  <wp:docPr id="25" name="Рисунок 8" descr="svarka-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svarka-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4813" r="44447" b="10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469D3" w:rsidRPr="006B58EF" w:rsidRDefault="00A469D3" w:rsidP="00115531">
            <w:pPr>
              <w:numPr>
                <w:ilvl w:val="0"/>
                <w:numId w:val="45"/>
              </w:numPr>
              <w:tabs>
                <w:tab w:val="left" w:pos="299"/>
                <w:tab w:val="left" w:pos="10382"/>
              </w:tabs>
              <w:ind w:right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«ручная дуговая сварка покрытым электродом»? </w:t>
            </w:r>
          </w:p>
          <w:p w:rsidR="00A469D3" w:rsidRPr="006B58EF" w:rsidRDefault="00A469D3" w:rsidP="00115531">
            <w:pPr>
              <w:tabs>
                <w:tab w:val="left" w:pos="299"/>
                <w:tab w:val="left" w:pos="10382"/>
              </w:tabs>
              <w:ind w:right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характеристики источников питания представлены на рисунке. Какая внешняя характеристика наиболее приемлема для ручной дуговой сварки?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69D3" w:rsidRPr="006B58EF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чугун. Рассказать про холодную сварку чугуна.</w:t>
            </w:r>
          </w:p>
          <w:p w:rsidR="00A469D3" w:rsidRPr="00BC3CE0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Объяснить строение электрической дуги и распределение напряжения в ней: Как называются области под цифрами 1-3 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 </w:t>
            </w:r>
          </w:p>
          <w:p w:rsidR="00A469D3" w:rsidRPr="006B58EF" w:rsidRDefault="00A469D3" w:rsidP="00115531">
            <w:pPr>
              <w:numPr>
                <w:ilvl w:val="0"/>
                <w:numId w:val="46"/>
              </w:numPr>
              <w:ind w:left="175"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Объяснить, что такое сварочный электрод, для чего он предназначен?</w:t>
            </w:r>
          </w:p>
          <w:p w:rsidR="00A469D3" w:rsidRPr="006B58EF" w:rsidRDefault="00A469D3" w:rsidP="00115531">
            <w:pPr>
              <w:ind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Что такое сталь?  Какие из перечисленных сталей относятся к углеродистым?</w:t>
            </w:r>
          </w:p>
          <w:p w:rsidR="00A469D3" w:rsidRPr="006B58EF" w:rsidRDefault="00A469D3" w:rsidP="00115531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Ствсп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сталь 15, сталь 18кп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09Г2С, 17Г1С, 09ГбФБ, сталь 10,    </w:t>
            </w:r>
          </w:p>
          <w:p w:rsidR="00A469D3" w:rsidRPr="006B58EF" w:rsidRDefault="00A469D3" w:rsidP="00BC3CE0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08Х18Н9, 10ХбМ, 15ХМ,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КЧ 6-12, 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08ХН.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469D3" w:rsidRPr="006B58EF" w:rsidRDefault="00A469D3" w:rsidP="00115531">
            <w:pPr>
              <w:tabs>
                <w:tab w:val="left" w:pos="317"/>
              </w:tabs>
              <w:ind w:right="4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 влияет неравномерность нагрева при сварке на величину деформации основного металла? Для чего производится предварительный и сопутствующий подогрев?</w:t>
            </w:r>
          </w:p>
          <w:p w:rsidR="00A469D3" w:rsidRPr="006B58EF" w:rsidRDefault="00A469D3" w:rsidP="00BC3CE0">
            <w:pPr>
              <w:tabs>
                <w:tab w:val="left" w:pos="0"/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третьей группы свариваемости и способы сварки таких сталей.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469D3" w:rsidRPr="006B58EF" w:rsidRDefault="00A469D3" w:rsidP="00115531">
            <w:pPr>
              <w:numPr>
                <w:ilvl w:val="0"/>
                <w:numId w:val="18"/>
              </w:numPr>
              <w:tabs>
                <w:tab w:val="left" w:pos="0"/>
              </w:tabs>
              <w:ind w:left="284" w:hanging="2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основные требования к организации рабочего места и безопасности труда при электродуговой сварки.</w:t>
            </w: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BC3CE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2.Что такое сталь? Назовите стали четвертой группы свариваемости и способы сварки таких сталей.</w:t>
            </w:r>
          </w:p>
        </w:tc>
      </w:tr>
      <w:tr w:rsidR="00A469D3" w:rsidRPr="006B58EF" w:rsidTr="00C53B0D">
        <w:trPr>
          <w:gridAfter w:val="1"/>
          <w:wAfter w:w="18" w:type="dxa"/>
          <w:trHeight w:val="2018"/>
        </w:trPr>
        <w:tc>
          <w:tcPr>
            <w:tcW w:w="10350" w:type="dxa"/>
          </w:tcPr>
          <w:p w:rsidR="00BC3CE0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4836795</wp:posOffset>
                  </wp:positionH>
                  <wp:positionV relativeFrom="paragraph">
                    <wp:posOffset>4445</wp:posOffset>
                  </wp:positionV>
                  <wp:extent cx="1209675" cy="1133475"/>
                  <wp:effectExtent l="0" t="0" r="9525" b="9525"/>
                  <wp:wrapTight wrapText="bothSides">
                    <wp:wrapPolygon edited="0">
                      <wp:start x="0" y="0"/>
                      <wp:lineTo x="0" y="21418"/>
                      <wp:lineTo x="21430" y="21418"/>
                      <wp:lineTo x="21430" y="0"/>
                      <wp:lineTo x="0" y="0"/>
                    </wp:wrapPolygon>
                  </wp:wrapTight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4574" r="51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металлы называют цветными. Особенности сварки алюминия.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num" w:pos="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C53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1.Перечислить основные наплавочные материалы, какие функции они выполняют.  Основные мероприятия по подготовке наплавочных материалов к сварке.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Что такое чугун. Рассказать про горячую сварку чугуна.</w:t>
            </w:r>
          </w:p>
          <w:p w:rsidR="00A469D3" w:rsidRPr="006B58EF" w:rsidRDefault="00A469D3" w:rsidP="00C53B0D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22</w:t>
            </w:r>
          </w:p>
          <w:p w:rsidR="00A469D3" w:rsidRPr="006B58EF" w:rsidRDefault="00A469D3" w:rsidP="001155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1.Какие металлы называют цветными? Особенности сварки меди.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Что такое наплавка? Какой вид наплавки показан на рисунке? 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376" behindDoc="1" locked="0" layoutInCell="1" allowOverlap="1">
                  <wp:simplePos x="0" y="0"/>
                  <wp:positionH relativeFrom="column">
                    <wp:posOffset>5181600</wp:posOffset>
                  </wp:positionH>
                  <wp:positionV relativeFrom="paragraph">
                    <wp:posOffset>-1084580</wp:posOffset>
                  </wp:positionV>
                  <wp:extent cx="1504950" cy="1533525"/>
                  <wp:effectExtent l="19050" t="0" r="0" b="0"/>
                  <wp:wrapTight wrapText="bothSides">
                    <wp:wrapPolygon edited="0">
                      <wp:start x="-273" y="0"/>
                      <wp:lineTo x="-273" y="21466"/>
                      <wp:lineTo x="21600" y="21466"/>
                      <wp:lineTo x="21600" y="0"/>
                      <wp:lineTo x="-273" y="0"/>
                    </wp:wrapPolygon>
                  </wp:wrapTight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542" t="12297" r="75426" b="1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C53B0D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57F" w:rsidRPr="00A469D3" w:rsidRDefault="00A469D3" w:rsidP="00A469D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4.2.2. Оценочны</w:t>
      </w:r>
      <w:r>
        <w:rPr>
          <w:rFonts w:ascii="Times New Roman" w:hAnsi="Times New Roman" w:cs="Times New Roman"/>
          <w:b/>
          <w:sz w:val="28"/>
          <w:szCs w:val="28"/>
        </w:rPr>
        <w:t xml:space="preserve">е материалы по итоговой оценке </w:t>
      </w:r>
      <w:r w:rsidRPr="00A469D3">
        <w:rPr>
          <w:rFonts w:ascii="Times New Roman" w:hAnsi="Times New Roman" w:cs="Times New Roman"/>
          <w:b/>
          <w:sz w:val="28"/>
          <w:szCs w:val="28"/>
        </w:rPr>
        <w:t>учебной практики</w:t>
      </w:r>
    </w:p>
    <w:p w:rsidR="00C91395" w:rsidRPr="00A469D3" w:rsidRDefault="00C91395" w:rsidP="006B58EF">
      <w:pPr>
        <w:ind w:right="-567"/>
        <w:rPr>
          <w:rFonts w:ascii="Times New Roman" w:hAnsi="Times New Roman" w:cs="Times New Roman"/>
          <w:spacing w:val="-5"/>
          <w:sz w:val="26"/>
          <w:szCs w:val="26"/>
        </w:rPr>
      </w:pPr>
      <w:r w:rsidRPr="00A469D3">
        <w:rPr>
          <w:rFonts w:ascii="Times New Roman" w:hAnsi="Times New Roman" w:cs="Times New Roman"/>
          <w:sz w:val="26"/>
          <w:szCs w:val="26"/>
        </w:rPr>
        <w:t>Задание на дифференцированный зачет по УП ПМ.02 Ручная дуговая сварка (наплавка, резка) плавящимся покрытым электродом</w:t>
      </w:r>
    </w:p>
    <w:p w:rsidR="00C91395" w:rsidRPr="002C54A1" w:rsidRDefault="00C91395" w:rsidP="00B378BB">
      <w:pPr>
        <w:pStyle w:val="a4"/>
        <w:numPr>
          <w:ilvl w:val="0"/>
          <w:numId w:val="6"/>
        </w:numPr>
        <w:ind w:right="-567"/>
        <w:rPr>
          <w:rFonts w:ascii="Times New Roman" w:hAnsi="Times New Roman"/>
          <w:sz w:val="24"/>
          <w:szCs w:val="24"/>
        </w:rPr>
      </w:pPr>
      <w:r w:rsidRPr="002C54A1">
        <w:rPr>
          <w:rFonts w:ascii="Times New Roman" w:hAnsi="Times New Roman"/>
          <w:sz w:val="24"/>
          <w:szCs w:val="24"/>
        </w:rPr>
        <w:t xml:space="preserve">Проверяемые компетенции 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2.1 Выполнять ручную дуговую сварку различных деталей из углеродистых и конструкционных сталей во всех пространственных положениях сварного шва.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2.2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2.3 Выполнять ручную дуговую наплавку покрытыми электродами различных деталей.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2.4 Выполнять дуговую резку различных деталей.</w:t>
      </w:r>
    </w:p>
    <w:p w:rsidR="00C91395" w:rsidRPr="002C54A1" w:rsidRDefault="00C91395" w:rsidP="00B378BB">
      <w:pPr>
        <w:pStyle w:val="a4"/>
        <w:numPr>
          <w:ilvl w:val="0"/>
          <w:numId w:val="6"/>
        </w:numPr>
        <w:ind w:right="-567"/>
        <w:rPr>
          <w:rFonts w:ascii="Times New Roman" w:hAnsi="Times New Roman"/>
          <w:sz w:val="24"/>
          <w:szCs w:val="24"/>
        </w:rPr>
      </w:pPr>
      <w:r w:rsidRPr="002C54A1">
        <w:rPr>
          <w:rFonts w:ascii="Times New Roman" w:hAnsi="Times New Roman"/>
          <w:sz w:val="24"/>
          <w:szCs w:val="24"/>
        </w:rPr>
        <w:t xml:space="preserve">Задание 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 xml:space="preserve">Сварка простых деталей. Сборочных </w:t>
      </w:r>
      <w:r>
        <w:rPr>
          <w:rFonts w:ascii="Times New Roman" w:hAnsi="Times New Roman"/>
          <w:bCs/>
          <w:sz w:val="24"/>
          <w:szCs w:val="24"/>
        </w:rPr>
        <w:t>е</w:t>
      </w:r>
      <w:r w:rsidRPr="00AA5EB5">
        <w:rPr>
          <w:rFonts w:ascii="Times New Roman" w:hAnsi="Times New Roman"/>
          <w:bCs/>
          <w:sz w:val="24"/>
          <w:szCs w:val="24"/>
        </w:rPr>
        <w:t>д</w:t>
      </w:r>
      <w:r>
        <w:rPr>
          <w:rFonts w:ascii="Times New Roman" w:hAnsi="Times New Roman"/>
          <w:bCs/>
          <w:sz w:val="24"/>
          <w:szCs w:val="24"/>
        </w:rPr>
        <w:t>и</w:t>
      </w:r>
      <w:r w:rsidRPr="00AA5EB5">
        <w:rPr>
          <w:rFonts w:ascii="Times New Roman" w:hAnsi="Times New Roman"/>
          <w:bCs/>
          <w:sz w:val="24"/>
          <w:szCs w:val="24"/>
        </w:rPr>
        <w:t>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lastRenderedPageBreak/>
        <w:t>Сварка простых деталей. Сборочных денниц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</w:t>
      </w:r>
    </w:p>
    <w:p w:rsidR="00C91395" w:rsidRPr="00445128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445128">
        <w:t>Сборка и прихватка несложной конструкции</w:t>
      </w:r>
    </w:p>
    <w:p w:rsidR="00C91395" w:rsidRDefault="00C91395" w:rsidP="006B58EF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C91395" w:rsidRPr="00F102C3" w:rsidRDefault="00C91395" w:rsidP="006B58EF">
      <w:pPr>
        <w:ind w:right="-567"/>
        <w:rPr>
          <w:rFonts w:ascii="Times New Roman" w:hAnsi="Times New Roman" w:cs="Times New Roman"/>
          <w:spacing w:val="-5"/>
          <w:sz w:val="24"/>
          <w:szCs w:val="24"/>
        </w:rPr>
      </w:pPr>
      <w:r w:rsidRPr="00F102C3">
        <w:rPr>
          <w:rFonts w:ascii="Times New Roman" w:hAnsi="Times New Roman" w:cs="Times New Roman"/>
          <w:sz w:val="24"/>
          <w:szCs w:val="24"/>
        </w:rPr>
        <w:t xml:space="preserve">Задание по технике безопасности при проведение </w:t>
      </w:r>
      <w:r>
        <w:rPr>
          <w:rFonts w:ascii="Times New Roman" w:hAnsi="Times New Roman" w:cs="Times New Roman"/>
          <w:sz w:val="24"/>
          <w:szCs w:val="24"/>
        </w:rPr>
        <w:t>ручной</w:t>
      </w:r>
      <w:r w:rsidRPr="00F10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дуговой сварки</w:t>
      </w:r>
      <w:r w:rsidRPr="00F102C3">
        <w:rPr>
          <w:rFonts w:ascii="Times New Roman" w:hAnsi="Times New Roman" w:cs="Times New Roman"/>
          <w:sz w:val="24"/>
          <w:szCs w:val="24"/>
        </w:rPr>
        <w:t xml:space="preserve"> (наплавка, резка) плавящимся покрытым электродом</w:t>
      </w:r>
    </w:p>
    <w:p w:rsidR="00C91395" w:rsidRPr="003623D7" w:rsidRDefault="00C91395" w:rsidP="006B58EF">
      <w:pPr>
        <w:ind w:left="720" w:right="-567"/>
        <w:rPr>
          <w:rFonts w:ascii="Times New Roman" w:hAnsi="Times New Roman" w:cs="Times New Roman"/>
          <w:sz w:val="24"/>
          <w:szCs w:val="24"/>
        </w:rPr>
      </w:pPr>
    </w:p>
    <w:p w:rsidR="00C91395" w:rsidRPr="003623D7" w:rsidRDefault="00C91395" w:rsidP="00B378BB">
      <w:pPr>
        <w:pStyle w:val="a4"/>
        <w:numPr>
          <w:ilvl w:val="0"/>
          <w:numId w:val="8"/>
        </w:numPr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Опасные явления,</w:t>
      </w:r>
      <w:r>
        <w:rPr>
          <w:rFonts w:ascii="Times New Roman" w:eastAsia="Times New Roman" w:hAnsi="Times New Roman"/>
          <w:sz w:val="24"/>
          <w:szCs w:val="24"/>
        </w:rPr>
        <w:t xml:space="preserve"> возникающие при ручной дуговой сварке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Виды негативного воздействия и соответствующая им техника безопасности 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Индивидуальные средства защиты. </w:t>
      </w:r>
    </w:p>
    <w:p w:rsidR="00C91395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Техника безопасности при</w:t>
      </w:r>
      <w:r>
        <w:rPr>
          <w:rFonts w:ascii="Times New Roman" w:eastAsia="Times New Roman" w:hAnsi="Times New Roman"/>
          <w:sz w:val="24"/>
          <w:szCs w:val="24"/>
        </w:rPr>
        <w:t xml:space="preserve"> проведении </w:t>
      </w:r>
    </w:p>
    <w:p w:rsidR="00C91395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</w:p>
    <w:p w:rsidR="00C91395" w:rsidRPr="003623D7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Критерии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Практическая часть:</w:t>
      </w:r>
      <w:r w:rsidRPr="003623D7">
        <w:rPr>
          <w:rFonts w:ascii="Times New Roman" w:hAnsi="Times New Roman" w:cs="Times New Roman"/>
          <w:sz w:val="24"/>
          <w:szCs w:val="24"/>
        </w:rPr>
        <w:br/>
        <w:t>а) исходя из поставленной задачи зачистка швов после сварки – оценивается по пятибалльной системе</w:t>
      </w:r>
      <w:r w:rsidRPr="003623D7">
        <w:rPr>
          <w:rFonts w:ascii="Times New Roman" w:hAnsi="Times New Roman" w:cs="Times New Roman"/>
          <w:sz w:val="24"/>
          <w:szCs w:val="24"/>
        </w:rPr>
        <w:br/>
        <w:t xml:space="preserve">б) последовательность операций (измерить толщину металла, зазор, ширину, выпуклость сварного шва.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Результаты сравнить с нормативным документом ГОСТ 5264-80 -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в) выявление наружных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г) причина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д) техника безопасности при работе с ручным и инструментом – соблюдалась</w:t>
      </w:r>
    </w:p>
    <w:p w:rsidR="006B58EF" w:rsidRDefault="006B58EF" w:rsidP="006B58EF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53B0D" w:rsidRPr="00C53B0D" w:rsidRDefault="00C53B0D" w:rsidP="00C53B0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53B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C53B0D" w:rsidRPr="00C53B0D" w:rsidRDefault="00C53B0D" w:rsidP="00C53B0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2.1. Отчет должен состоять из разделов. Содержание разделов приведено в дневнике производственной практики.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работы выполнял в ходе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B58EF" w:rsidRPr="00092A5E" w:rsidRDefault="00C53B0D" w:rsidP="00092A5E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1745E3" w:rsidRPr="001F4162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5. Рекомендации по формированию «портфолио»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«Портфель свидетельств (портфолио)» – это коллекция индивидуальных образовательных достижений, выраженная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различных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Одно свидетельство может служить подтверждением </w:t>
      </w:r>
      <w:proofErr w:type="spellStart"/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сформированности</w:t>
      </w:r>
      <w:proofErr w:type="spellEnd"/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1-3 общих или профессиональных компетенций.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Требования к качественному и </w:t>
      </w:r>
      <w:r w:rsidR="005D757F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количественному составу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«портфолио»:</w:t>
      </w: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F4162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F4162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F4162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35508A" w:rsidRPr="001F4162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Pr="001F4162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1F4162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Код, наименование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</w:t>
      </w:r>
      <w:proofErr w:type="gramEnd"/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СВАРЩИК (РУЧ</w:t>
      </w:r>
      <w:r w:rsidR="000C487E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1F4162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ПМ.02  </w:t>
      </w:r>
      <w:r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AC134B"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Ручная дуговая сварка (наплавка, резка) плавящимся покрытым электродом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___________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="00C53B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BA457D" w:rsidRPr="001F4162" w:rsidTr="00BA457D">
        <w:trPr>
          <w:cantSplit/>
          <w:trHeight w:val="2534"/>
        </w:trPr>
        <w:tc>
          <w:tcPr>
            <w:tcW w:w="567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01.01.</w:t>
            </w:r>
          </w:p>
        </w:tc>
        <w:tc>
          <w:tcPr>
            <w:tcW w:w="708" w:type="dxa"/>
            <w:textDirection w:val="btL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по  учебной</w:t>
            </w:r>
            <w:proofErr w:type="gram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</w:t>
            </w:r>
          </w:p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(оценка)</w:t>
            </w: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49"/>
        <w:gridCol w:w="234"/>
        <w:gridCol w:w="1849"/>
        <w:gridCol w:w="234"/>
        <w:gridCol w:w="3464"/>
      </w:tblGrid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5AF7" w:rsidRPr="00C85AF7" w:rsidRDefault="00C85AF7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6B58EF">
      <w:pgSz w:w="11906" w:h="16838"/>
      <w:pgMar w:top="709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2791"/>
    <w:multiLevelType w:val="hybridMultilevel"/>
    <w:tmpl w:val="3F10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3D9A"/>
    <w:multiLevelType w:val="hybridMultilevel"/>
    <w:tmpl w:val="A3C8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E7853"/>
    <w:multiLevelType w:val="hybridMultilevel"/>
    <w:tmpl w:val="74426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37F1"/>
    <w:multiLevelType w:val="hybridMultilevel"/>
    <w:tmpl w:val="6AA24442"/>
    <w:lvl w:ilvl="0" w:tplc="9A0401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F37B6"/>
    <w:multiLevelType w:val="hybridMultilevel"/>
    <w:tmpl w:val="CC8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2147B"/>
    <w:multiLevelType w:val="hybridMultilevel"/>
    <w:tmpl w:val="613A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902E3"/>
    <w:multiLevelType w:val="hybridMultilevel"/>
    <w:tmpl w:val="F4A2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F1176"/>
    <w:multiLevelType w:val="hybridMultilevel"/>
    <w:tmpl w:val="14B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22D71"/>
    <w:multiLevelType w:val="hybridMultilevel"/>
    <w:tmpl w:val="9B6E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81EC5"/>
    <w:multiLevelType w:val="hybridMultilevel"/>
    <w:tmpl w:val="6084444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40FF5"/>
    <w:multiLevelType w:val="hybridMultilevel"/>
    <w:tmpl w:val="51FCB048"/>
    <w:lvl w:ilvl="0" w:tplc="911665C2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CB4345A"/>
    <w:multiLevelType w:val="hybridMultilevel"/>
    <w:tmpl w:val="5A4460F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FF26A5"/>
    <w:multiLevelType w:val="hybridMultilevel"/>
    <w:tmpl w:val="4D10B9E8"/>
    <w:lvl w:ilvl="0" w:tplc="0419000F">
      <w:start w:val="1"/>
      <w:numFmt w:val="decimal"/>
      <w:lvlText w:val="%1."/>
      <w:lvlJc w:val="left"/>
      <w:pPr>
        <w:ind w:left="61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1" w15:restartNumberingAfterBreak="0">
    <w:nsid w:val="330E4B00"/>
    <w:multiLevelType w:val="hybridMultilevel"/>
    <w:tmpl w:val="90D25386"/>
    <w:lvl w:ilvl="0" w:tplc="67D85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46E0E94"/>
    <w:multiLevelType w:val="hybridMultilevel"/>
    <w:tmpl w:val="BDDC50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E017C5"/>
    <w:multiLevelType w:val="hybridMultilevel"/>
    <w:tmpl w:val="4A74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52297"/>
    <w:multiLevelType w:val="hybridMultilevel"/>
    <w:tmpl w:val="BA8E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723F93"/>
    <w:multiLevelType w:val="hybridMultilevel"/>
    <w:tmpl w:val="8074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3635D6"/>
    <w:multiLevelType w:val="hybridMultilevel"/>
    <w:tmpl w:val="028A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D21860"/>
    <w:multiLevelType w:val="hybridMultilevel"/>
    <w:tmpl w:val="A100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B45216"/>
    <w:multiLevelType w:val="hybridMultilevel"/>
    <w:tmpl w:val="B8F082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C33619"/>
    <w:multiLevelType w:val="hybridMultilevel"/>
    <w:tmpl w:val="1CDE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A37E69"/>
    <w:multiLevelType w:val="hybridMultilevel"/>
    <w:tmpl w:val="C286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30514D7"/>
    <w:multiLevelType w:val="hybridMultilevel"/>
    <w:tmpl w:val="00A4FADA"/>
    <w:lvl w:ilvl="0" w:tplc="BB7053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0624C4"/>
    <w:multiLevelType w:val="hybridMultilevel"/>
    <w:tmpl w:val="7A686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24B3C"/>
    <w:multiLevelType w:val="hybridMultilevel"/>
    <w:tmpl w:val="1160F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0237DC"/>
    <w:multiLevelType w:val="hybridMultilevel"/>
    <w:tmpl w:val="1846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F814AF6"/>
    <w:multiLevelType w:val="hybridMultilevel"/>
    <w:tmpl w:val="879CD16E"/>
    <w:lvl w:ilvl="0" w:tplc="286AC02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5"/>
  </w:num>
  <w:num w:numId="2">
    <w:abstractNumId w:val="33"/>
  </w:num>
  <w:num w:numId="3">
    <w:abstractNumId w:val="38"/>
  </w:num>
  <w:num w:numId="4">
    <w:abstractNumId w:val="60"/>
  </w:num>
  <w:num w:numId="5">
    <w:abstractNumId w:val="0"/>
  </w:num>
  <w:num w:numId="6">
    <w:abstractNumId w:val="14"/>
  </w:num>
  <w:num w:numId="7">
    <w:abstractNumId w:val="62"/>
  </w:num>
  <w:num w:numId="8">
    <w:abstractNumId w:val="6"/>
  </w:num>
  <w:num w:numId="9">
    <w:abstractNumId w:val="18"/>
  </w:num>
  <w:num w:numId="10">
    <w:abstractNumId w:val="16"/>
  </w:num>
  <w:num w:numId="11">
    <w:abstractNumId w:val="31"/>
  </w:num>
  <w:num w:numId="12">
    <w:abstractNumId w:val="41"/>
  </w:num>
  <w:num w:numId="13">
    <w:abstractNumId w:val="61"/>
  </w:num>
  <w:num w:numId="14">
    <w:abstractNumId w:val="25"/>
  </w:num>
  <w:num w:numId="15">
    <w:abstractNumId w:val="44"/>
  </w:num>
  <w:num w:numId="16">
    <w:abstractNumId w:val="19"/>
  </w:num>
  <w:num w:numId="17">
    <w:abstractNumId w:val="47"/>
  </w:num>
  <w:num w:numId="18">
    <w:abstractNumId w:val="34"/>
  </w:num>
  <w:num w:numId="19">
    <w:abstractNumId w:val="27"/>
  </w:num>
  <w:num w:numId="20">
    <w:abstractNumId w:val="12"/>
  </w:num>
  <w:num w:numId="21">
    <w:abstractNumId w:val="45"/>
  </w:num>
  <w:num w:numId="22">
    <w:abstractNumId w:val="42"/>
  </w:num>
  <w:num w:numId="23">
    <w:abstractNumId w:val="3"/>
  </w:num>
  <w:num w:numId="24">
    <w:abstractNumId w:val="56"/>
  </w:num>
  <w:num w:numId="25">
    <w:abstractNumId w:val="59"/>
  </w:num>
  <w:num w:numId="26">
    <w:abstractNumId w:val="4"/>
  </w:num>
  <w:num w:numId="27">
    <w:abstractNumId w:val="54"/>
  </w:num>
  <w:num w:numId="28">
    <w:abstractNumId w:val="26"/>
  </w:num>
  <w:num w:numId="29">
    <w:abstractNumId w:val="29"/>
  </w:num>
  <w:num w:numId="30">
    <w:abstractNumId w:val="10"/>
  </w:num>
  <w:num w:numId="31">
    <w:abstractNumId w:val="58"/>
  </w:num>
  <w:num w:numId="32">
    <w:abstractNumId w:val="35"/>
  </w:num>
  <w:num w:numId="33">
    <w:abstractNumId w:val="30"/>
  </w:num>
  <w:num w:numId="34">
    <w:abstractNumId w:val="39"/>
  </w:num>
  <w:num w:numId="35">
    <w:abstractNumId w:val="5"/>
  </w:num>
  <w:num w:numId="36">
    <w:abstractNumId w:val="28"/>
  </w:num>
  <w:num w:numId="37">
    <w:abstractNumId w:val="8"/>
  </w:num>
  <w:num w:numId="38">
    <w:abstractNumId w:val="49"/>
  </w:num>
  <w:num w:numId="39">
    <w:abstractNumId w:val="51"/>
  </w:num>
  <w:num w:numId="40">
    <w:abstractNumId w:val="50"/>
  </w:num>
  <w:num w:numId="41">
    <w:abstractNumId w:val="46"/>
  </w:num>
  <w:num w:numId="42">
    <w:abstractNumId w:val="17"/>
  </w:num>
  <w:num w:numId="43">
    <w:abstractNumId w:val="48"/>
  </w:num>
  <w:num w:numId="44">
    <w:abstractNumId w:val="53"/>
  </w:num>
  <w:num w:numId="45">
    <w:abstractNumId w:val="2"/>
  </w:num>
  <w:num w:numId="46">
    <w:abstractNumId w:val="11"/>
  </w:num>
  <w:num w:numId="47">
    <w:abstractNumId w:val="40"/>
  </w:num>
  <w:num w:numId="48">
    <w:abstractNumId w:val="13"/>
  </w:num>
  <w:num w:numId="49">
    <w:abstractNumId w:val="43"/>
  </w:num>
  <w:num w:numId="50">
    <w:abstractNumId w:val="20"/>
  </w:num>
  <w:num w:numId="51">
    <w:abstractNumId w:val="37"/>
  </w:num>
  <w:num w:numId="52">
    <w:abstractNumId w:val="7"/>
  </w:num>
  <w:num w:numId="53">
    <w:abstractNumId w:val="21"/>
  </w:num>
  <w:num w:numId="54">
    <w:abstractNumId w:val="22"/>
  </w:num>
  <w:num w:numId="55">
    <w:abstractNumId w:val="23"/>
  </w:num>
  <w:num w:numId="56">
    <w:abstractNumId w:val="24"/>
  </w:num>
  <w:num w:numId="57">
    <w:abstractNumId w:val="9"/>
  </w:num>
  <w:num w:numId="58">
    <w:abstractNumId w:val="1"/>
  </w:num>
  <w:num w:numId="59">
    <w:abstractNumId w:val="36"/>
  </w:num>
  <w:num w:numId="60">
    <w:abstractNumId w:val="32"/>
  </w:num>
  <w:num w:numId="61">
    <w:abstractNumId w:val="52"/>
  </w:num>
  <w:num w:numId="62">
    <w:abstractNumId w:val="15"/>
  </w:num>
  <w:num w:numId="63">
    <w:abstractNumId w:val="5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D5C"/>
    <w:rsid w:val="000045C3"/>
    <w:rsid w:val="00011188"/>
    <w:rsid w:val="00015909"/>
    <w:rsid w:val="00022810"/>
    <w:rsid w:val="00036A66"/>
    <w:rsid w:val="00056D5C"/>
    <w:rsid w:val="00066602"/>
    <w:rsid w:val="00067903"/>
    <w:rsid w:val="00072ADC"/>
    <w:rsid w:val="00074E10"/>
    <w:rsid w:val="00075788"/>
    <w:rsid w:val="0008785B"/>
    <w:rsid w:val="00092A5E"/>
    <w:rsid w:val="000B6B5B"/>
    <w:rsid w:val="000C487E"/>
    <w:rsid w:val="000D0E1A"/>
    <w:rsid w:val="000E60CD"/>
    <w:rsid w:val="00102D3E"/>
    <w:rsid w:val="00105482"/>
    <w:rsid w:val="001121DE"/>
    <w:rsid w:val="00115531"/>
    <w:rsid w:val="0012560F"/>
    <w:rsid w:val="00135CE4"/>
    <w:rsid w:val="00157BDA"/>
    <w:rsid w:val="001745E3"/>
    <w:rsid w:val="001C20ED"/>
    <w:rsid w:val="001C5C44"/>
    <w:rsid w:val="001D593C"/>
    <w:rsid w:val="001F4162"/>
    <w:rsid w:val="001F6093"/>
    <w:rsid w:val="00201796"/>
    <w:rsid w:val="0021123F"/>
    <w:rsid w:val="002240BC"/>
    <w:rsid w:val="00224248"/>
    <w:rsid w:val="00233501"/>
    <w:rsid w:val="0026449B"/>
    <w:rsid w:val="002A225A"/>
    <w:rsid w:val="002B15A3"/>
    <w:rsid w:val="002E6B60"/>
    <w:rsid w:val="002F49DD"/>
    <w:rsid w:val="00314EF2"/>
    <w:rsid w:val="003530A1"/>
    <w:rsid w:val="0035508A"/>
    <w:rsid w:val="00355423"/>
    <w:rsid w:val="00374C47"/>
    <w:rsid w:val="003A412B"/>
    <w:rsid w:val="003B1029"/>
    <w:rsid w:val="004062F9"/>
    <w:rsid w:val="00420F92"/>
    <w:rsid w:val="00433E46"/>
    <w:rsid w:val="00442A69"/>
    <w:rsid w:val="004A1A9A"/>
    <w:rsid w:val="004F4AD8"/>
    <w:rsid w:val="005053C0"/>
    <w:rsid w:val="005064F6"/>
    <w:rsid w:val="00511E99"/>
    <w:rsid w:val="00537FF3"/>
    <w:rsid w:val="005447F1"/>
    <w:rsid w:val="00580590"/>
    <w:rsid w:val="005D512B"/>
    <w:rsid w:val="005D757F"/>
    <w:rsid w:val="005F288C"/>
    <w:rsid w:val="006038CE"/>
    <w:rsid w:val="006040EE"/>
    <w:rsid w:val="006508A6"/>
    <w:rsid w:val="00653754"/>
    <w:rsid w:val="00665B5E"/>
    <w:rsid w:val="006901F5"/>
    <w:rsid w:val="006A2DDB"/>
    <w:rsid w:val="006B58EF"/>
    <w:rsid w:val="006D2382"/>
    <w:rsid w:val="006E3103"/>
    <w:rsid w:val="006F32EC"/>
    <w:rsid w:val="006F44B7"/>
    <w:rsid w:val="00726672"/>
    <w:rsid w:val="0072750A"/>
    <w:rsid w:val="007602A5"/>
    <w:rsid w:val="00765769"/>
    <w:rsid w:val="00774E53"/>
    <w:rsid w:val="00783D62"/>
    <w:rsid w:val="007B4858"/>
    <w:rsid w:val="007B7CFE"/>
    <w:rsid w:val="007E0C17"/>
    <w:rsid w:val="007F4E63"/>
    <w:rsid w:val="00817D37"/>
    <w:rsid w:val="00851BDB"/>
    <w:rsid w:val="0085327D"/>
    <w:rsid w:val="00861387"/>
    <w:rsid w:val="0088478E"/>
    <w:rsid w:val="0089253B"/>
    <w:rsid w:val="00895509"/>
    <w:rsid w:val="008D766A"/>
    <w:rsid w:val="008E0A37"/>
    <w:rsid w:val="008F2B97"/>
    <w:rsid w:val="0090203F"/>
    <w:rsid w:val="00915E0A"/>
    <w:rsid w:val="0092153E"/>
    <w:rsid w:val="0094287C"/>
    <w:rsid w:val="00A40925"/>
    <w:rsid w:val="00A469D3"/>
    <w:rsid w:val="00A47A7A"/>
    <w:rsid w:val="00A54916"/>
    <w:rsid w:val="00A552AF"/>
    <w:rsid w:val="00A57C39"/>
    <w:rsid w:val="00AC134B"/>
    <w:rsid w:val="00AC630E"/>
    <w:rsid w:val="00AE0670"/>
    <w:rsid w:val="00AF5879"/>
    <w:rsid w:val="00B00F9C"/>
    <w:rsid w:val="00B05B37"/>
    <w:rsid w:val="00B378BB"/>
    <w:rsid w:val="00B41443"/>
    <w:rsid w:val="00B46C47"/>
    <w:rsid w:val="00B80885"/>
    <w:rsid w:val="00B90590"/>
    <w:rsid w:val="00BA457D"/>
    <w:rsid w:val="00BC3CE0"/>
    <w:rsid w:val="00BF5D9C"/>
    <w:rsid w:val="00C15842"/>
    <w:rsid w:val="00C31E20"/>
    <w:rsid w:val="00C50491"/>
    <w:rsid w:val="00C53B0D"/>
    <w:rsid w:val="00C74E0E"/>
    <w:rsid w:val="00C83941"/>
    <w:rsid w:val="00C85AF7"/>
    <w:rsid w:val="00C875D9"/>
    <w:rsid w:val="00C91395"/>
    <w:rsid w:val="00CC17A5"/>
    <w:rsid w:val="00CD795D"/>
    <w:rsid w:val="00CF1651"/>
    <w:rsid w:val="00D0030B"/>
    <w:rsid w:val="00D50FB7"/>
    <w:rsid w:val="00D7394F"/>
    <w:rsid w:val="00D749B5"/>
    <w:rsid w:val="00D74F9D"/>
    <w:rsid w:val="00DA1BFF"/>
    <w:rsid w:val="00E02327"/>
    <w:rsid w:val="00E03371"/>
    <w:rsid w:val="00E50662"/>
    <w:rsid w:val="00E60774"/>
    <w:rsid w:val="00E70912"/>
    <w:rsid w:val="00EA587D"/>
    <w:rsid w:val="00EA7A69"/>
    <w:rsid w:val="00ED12F1"/>
    <w:rsid w:val="00EE28EE"/>
    <w:rsid w:val="00EF0D78"/>
    <w:rsid w:val="00F34656"/>
    <w:rsid w:val="00F55F27"/>
    <w:rsid w:val="00FD0BBF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99C45-1129-4327-A085-2723B0B3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C91395"/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6B58EF"/>
  </w:style>
  <w:style w:type="paragraph" w:styleId="ab">
    <w:name w:val="Normal (Web)"/>
    <w:basedOn w:val="a"/>
    <w:rsid w:val="006B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46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varkaed.ru/svarka/shvy-i-soedineniya/vidy-i-tehniki-vypolneniya-svarochnyh-shvov.html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5B53-7E07-45BB-B913-0B00E35E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31</Pages>
  <Words>9077</Words>
  <Characters>51739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51</cp:revision>
  <cp:lastPrinted>2022-04-08T09:32:00Z</cp:lastPrinted>
  <dcterms:created xsi:type="dcterms:W3CDTF">2018-03-23T14:02:00Z</dcterms:created>
  <dcterms:modified xsi:type="dcterms:W3CDTF">2022-04-13T08:16:00Z</dcterms:modified>
</cp:coreProperties>
</file>